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84917" w14:textId="5AC61CF1" w:rsidR="003F7FC8" w:rsidRPr="00796B33" w:rsidRDefault="00796B33" w:rsidP="00796B33">
      <w:pPr>
        <w:jc w:val="center"/>
        <w:rPr>
          <w:b/>
          <w:bCs/>
          <w:sz w:val="24"/>
          <w:szCs w:val="24"/>
        </w:rPr>
      </w:pPr>
      <w:r w:rsidRPr="00796B33">
        <w:rPr>
          <w:b/>
          <w:bCs/>
          <w:sz w:val="24"/>
          <w:szCs w:val="24"/>
        </w:rPr>
        <w:t>Thorpe Abbotts Newsletter</w:t>
      </w:r>
      <w:r w:rsidR="007A735A">
        <w:rPr>
          <w:b/>
          <w:bCs/>
          <w:sz w:val="24"/>
          <w:szCs w:val="24"/>
        </w:rPr>
        <w:t xml:space="preserve"> 25</w:t>
      </w:r>
      <w:r w:rsidRPr="00796B33">
        <w:rPr>
          <w:b/>
          <w:bCs/>
          <w:sz w:val="24"/>
          <w:szCs w:val="24"/>
        </w:rPr>
        <w:t xml:space="preserve"> May 2026</w:t>
      </w:r>
    </w:p>
    <w:p w14:paraId="6B5367BA" w14:textId="59E71757" w:rsidR="00796B33" w:rsidRPr="001A07B5" w:rsidRDefault="00796B33" w:rsidP="00796B33">
      <w:pPr>
        <w:jc w:val="center"/>
        <w:rPr>
          <w:b/>
          <w:bCs/>
          <w:sz w:val="24"/>
          <w:szCs w:val="24"/>
        </w:rPr>
      </w:pPr>
      <w:r w:rsidRPr="001A07B5">
        <w:rPr>
          <w:b/>
          <w:bCs/>
          <w:sz w:val="24"/>
          <w:szCs w:val="24"/>
        </w:rPr>
        <w:t>Welcome to the May Newsletter from Thorpe Abbotts Village Hall.</w:t>
      </w:r>
    </w:p>
    <w:p w14:paraId="26642FEF" w14:textId="4A12C70F" w:rsidR="00796B33" w:rsidRDefault="00796B33" w:rsidP="00796B33">
      <w:pPr>
        <w:rPr>
          <w:sz w:val="24"/>
          <w:szCs w:val="24"/>
        </w:rPr>
      </w:pPr>
      <w:r>
        <w:rPr>
          <w:sz w:val="24"/>
          <w:szCs w:val="24"/>
        </w:rPr>
        <w:t>Firstly, a huge thank you to everyone who donated plants and came along to buy them at the recent Plant Sale. This was the best sale yet with a high standard of flower and vegetable plants on offer.</w:t>
      </w:r>
      <w:r w:rsidR="000810A3">
        <w:rPr>
          <w:sz w:val="24"/>
          <w:szCs w:val="24"/>
        </w:rPr>
        <w:t xml:space="preserve"> We raised a total of £201.</w:t>
      </w:r>
    </w:p>
    <w:p w14:paraId="69E752D3" w14:textId="704E925F" w:rsidR="007A735A" w:rsidRDefault="00183E78" w:rsidP="00183E78">
      <w:pPr>
        <w:jc w:val="center"/>
        <w:rPr>
          <w:sz w:val="24"/>
          <w:szCs w:val="24"/>
        </w:rPr>
      </w:pPr>
      <w:r>
        <w:rPr>
          <w:noProof/>
          <w:sz w:val="24"/>
          <w:szCs w:val="24"/>
        </w:rPr>
        <w:drawing>
          <wp:inline distT="0" distB="0" distL="0" distR="0" wp14:anchorId="6D4C26D9" wp14:editId="5BCD0CEC">
            <wp:extent cx="927100" cy="849842"/>
            <wp:effectExtent l="0" t="0" r="6350" b="7620"/>
            <wp:docPr id="987224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28580" cy="851198"/>
                    </a:xfrm>
                    <a:prstGeom prst="rect">
                      <a:avLst/>
                    </a:prstGeom>
                    <a:noFill/>
                  </pic:spPr>
                </pic:pic>
              </a:graphicData>
            </a:graphic>
          </wp:inline>
        </w:drawing>
      </w:r>
    </w:p>
    <w:p w14:paraId="5DA7E804" w14:textId="5798EC85" w:rsidR="006510FF" w:rsidRDefault="006510FF" w:rsidP="00183E78">
      <w:pPr>
        <w:jc w:val="center"/>
        <w:rPr>
          <w:sz w:val="24"/>
          <w:szCs w:val="24"/>
        </w:rPr>
      </w:pPr>
      <w:r w:rsidRPr="006510FF">
        <w:rPr>
          <w:sz w:val="24"/>
          <w:szCs w:val="24"/>
        </w:rPr>
        <w:t>The MND</w:t>
      </w:r>
      <w:r>
        <w:rPr>
          <w:sz w:val="24"/>
          <w:szCs w:val="24"/>
        </w:rPr>
        <w:t xml:space="preserve"> raffle</w:t>
      </w:r>
      <w:r w:rsidRPr="006510FF">
        <w:rPr>
          <w:sz w:val="24"/>
          <w:szCs w:val="24"/>
        </w:rPr>
        <w:t xml:space="preserve"> (Motor N</w:t>
      </w:r>
      <w:r w:rsidR="004517BF">
        <w:rPr>
          <w:sz w:val="24"/>
          <w:szCs w:val="24"/>
        </w:rPr>
        <w:t>e</w:t>
      </w:r>
      <w:r w:rsidRPr="006510FF">
        <w:rPr>
          <w:sz w:val="24"/>
          <w:szCs w:val="24"/>
        </w:rPr>
        <w:t>urone Disease) raised £40 at the Coffee Morning. Thank you for your support and well done to Emily and Sarah who ran their hearts out!</w:t>
      </w:r>
    </w:p>
    <w:p w14:paraId="34290071" w14:textId="296232A4" w:rsidR="007A735A" w:rsidRDefault="007A735A" w:rsidP="007A735A">
      <w:pPr>
        <w:jc w:val="center"/>
        <w:rPr>
          <w:b/>
          <w:bCs/>
          <w:sz w:val="24"/>
          <w:szCs w:val="24"/>
        </w:rPr>
      </w:pPr>
      <w:r w:rsidRPr="007A735A">
        <w:rPr>
          <w:b/>
          <w:bCs/>
          <w:sz w:val="24"/>
          <w:szCs w:val="24"/>
        </w:rPr>
        <w:t>Consultation on the Future of the Village Hall</w:t>
      </w:r>
    </w:p>
    <w:p w14:paraId="4F31D4B4" w14:textId="1FCE4BBC" w:rsidR="007A735A" w:rsidRDefault="007A735A" w:rsidP="007A735A">
      <w:pPr>
        <w:rPr>
          <w:sz w:val="24"/>
          <w:szCs w:val="24"/>
        </w:rPr>
      </w:pPr>
      <w:r>
        <w:rPr>
          <w:sz w:val="24"/>
          <w:szCs w:val="24"/>
        </w:rPr>
        <w:t xml:space="preserve">We are inviting </w:t>
      </w:r>
      <w:r w:rsidRPr="007A735A">
        <w:rPr>
          <w:b/>
          <w:bCs/>
          <w:sz w:val="24"/>
          <w:szCs w:val="24"/>
        </w:rPr>
        <w:t>ALL</w:t>
      </w:r>
      <w:r>
        <w:rPr>
          <w:sz w:val="24"/>
          <w:szCs w:val="24"/>
        </w:rPr>
        <w:t xml:space="preserve"> residents of Thorpe Abbotts to a consultation meeting on </w:t>
      </w:r>
      <w:r w:rsidRPr="001A07B5">
        <w:rPr>
          <w:b/>
          <w:bCs/>
          <w:sz w:val="24"/>
          <w:szCs w:val="24"/>
        </w:rPr>
        <w:t>Monday July 6</w:t>
      </w:r>
      <w:r w:rsidRPr="001A07B5">
        <w:rPr>
          <w:b/>
          <w:bCs/>
          <w:sz w:val="24"/>
          <w:szCs w:val="24"/>
          <w:vertAlign w:val="superscript"/>
        </w:rPr>
        <w:t>th</w:t>
      </w:r>
      <w:r w:rsidRPr="001A07B5">
        <w:rPr>
          <w:b/>
          <w:bCs/>
          <w:sz w:val="24"/>
          <w:szCs w:val="24"/>
        </w:rPr>
        <w:t xml:space="preserve"> at 7</w:t>
      </w:r>
      <w:r w:rsidR="000810A3">
        <w:rPr>
          <w:b/>
          <w:bCs/>
          <w:sz w:val="24"/>
          <w:szCs w:val="24"/>
        </w:rPr>
        <w:t>.30pm</w:t>
      </w:r>
      <w:r>
        <w:rPr>
          <w:sz w:val="24"/>
          <w:szCs w:val="24"/>
        </w:rPr>
        <w:t xml:space="preserve"> to begin the process of deciding the future of the</w:t>
      </w:r>
      <w:r w:rsidR="000810A3">
        <w:rPr>
          <w:sz w:val="24"/>
          <w:szCs w:val="24"/>
        </w:rPr>
        <w:t xml:space="preserve"> Village</w:t>
      </w:r>
      <w:r>
        <w:rPr>
          <w:sz w:val="24"/>
          <w:szCs w:val="24"/>
        </w:rPr>
        <w:t xml:space="preserve"> </w:t>
      </w:r>
      <w:r w:rsidR="000810A3">
        <w:rPr>
          <w:sz w:val="24"/>
          <w:szCs w:val="24"/>
        </w:rPr>
        <w:t>H</w:t>
      </w:r>
      <w:r>
        <w:rPr>
          <w:sz w:val="24"/>
          <w:szCs w:val="24"/>
        </w:rPr>
        <w:t>all.</w:t>
      </w:r>
    </w:p>
    <w:p w14:paraId="1F647B66" w14:textId="398F830E" w:rsidR="00C92D4E" w:rsidRDefault="00C92D4E" w:rsidP="007A735A">
      <w:pPr>
        <w:rPr>
          <w:sz w:val="24"/>
          <w:szCs w:val="24"/>
        </w:rPr>
      </w:pPr>
      <w:r w:rsidRPr="00C92D4E">
        <w:rPr>
          <w:sz w:val="24"/>
          <w:szCs w:val="24"/>
        </w:rPr>
        <w:t xml:space="preserve">This is a </w:t>
      </w:r>
      <w:r w:rsidRPr="001A07B5">
        <w:rPr>
          <w:b/>
          <w:bCs/>
          <w:sz w:val="24"/>
          <w:szCs w:val="24"/>
        </w:rPr>
        <w:t>very</w:t>
      </w:r>
      <w:r w:rsidRPr="00C92D4E">
        <w:rPr>
          <w:sz w:val="24"/>
          <w:szCs w:val="24"/>
        </w:rPr>
        <w:t xml:space="preserve"> important meeting. The Committee would like the opportunity to present the facts and information available so that</w:t>
      </w:r>
      <w:r w:rsidR="000810A3">
        <w:rPr>
          <w:sz w:val="24"/>
          <w:szCs w:val="24"/>
        </w:rPr>
        <w:t xml:space="preserve"> the</w:t>
      </w:r>
      <w:r w:rsidRPr="00C92D4E">
        <w:rPr>
          <w:sz w:val="24"/>
          <w:szCs w:val="24"/>
        </w:rPr>
        <w:t xml:space="preserve"> residents can make a fully informed decision. Independent professional expert</w:t>
      </w:r>
      <w:r>
        <w:rPr>
          <w:sz w:val="24"/>
          <w:szCs w:val="24"/>
        </w:rPr>
        <w:t>ise</w:t>
      </w:r>
      <w:r w:rsidRPr="00C92D4E">
        <w:rPr>
          <w:sz w:val="24"/>
          <w:szCs w:val="24"/>
        </w:rPr>
        <w:t xml:space="preserve"> in building matters will also be in attendance to provide advice and answer questions.</w:t>
      </w:r>
    </w:p>
    <w:p w14:paraId="304B5E37" w14:textId="31EC759D" w:rsidR="00183E78" w:rsidRDefault="006510FF" w:rsidP="00183E78">
      <w:pPr>
        <w:jc w:val="center"/>
        <w:rPr>
          <w:sz w:val="24"/>
          <w:szCs w:val="24"/>
        </w:rPr>
      </w:pPr>
      <w:r>
        <w:rPr>
          <w:noProof/>
          <w:sz w:val="24"/>
          <w:szCs w:val="24"/>
        </w:rPr>
        <w:drawing>
          <wp:inline distT="0" distB="0" distL="0" distR="0" wp14:anchorId="532F0F2B" wp14:editId="69D8F803">
            <wp:extent cx="2495550" cy="1171690"/>
            <wp:effectExtent l="0" t="0" r="0" b="9525"/>
            <wp:docPr id="14431392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3832" cy="1180274"/>
                    </a:xfrm>
                    <a:prstGeom prst="rect">
                      <a:avLst/>
                    </a:prstGeom>
                    <a:noFill/>
                  </pic:spPr>
                </pic:pic>
              </a:graphicData>
            </a:graphic>
          </wp:inline>
        </w:drawing>
      </w:r>
    </w:p>
    <w:p w14:paraId="71188388" w14:textId="5D42275A" w:rsidR="00183E78" w:rsidRDefault="00183E78" w:rsidP="00796B33">
      <w:pPr>
        <w:rPr>
          <w:sz w:val="24"/>
          <w:szCs w:val="24"/>
        </w:rPr>
      </w:pPr>
      <w:r w:rsidRPr="00183E78">
        <w:rPr>
          <w:b/>
          <w:bCs/>
          <w:sz w:val="24"/>
          <w:szCs w:val="24"/>
        </w:rPr>
        <w:t>June</w:t>
      </w:r>
      <w:r w:rsidRPr="00183E78">
        <w:rPr>
          <w:sz w:val="24"/>
          <w:szCs w:val="24"/>
        </w:rPr>
        <w:t xml:space="preserve"> will soon be </w:t>
      </w:r>
      <w:r>
        <w:rPr>
          <w:sz w:val="24"/>
          <w:szCs w:val="24"/>
        </w:rPr>
        <w:t>with us……</w:t>
      </w:r>
    </w:p>
    <w:p w14:paraId="332CE6ED" w14:textId="2353F810" w:rsidR="001A07B5" w:rsidRDefault="001A07B5" w:rsidP="001A07B5">
      <w:pPr>
        <w:jc w:val="center"/>
        <w:rPr>
          <w:b/>
          <w:bCs/>
          <w:sz w:val="24"/>
          <w:szCs w:val="24"/>
        </w:rPr>
      </w:pPr>
      <w:r w:rsidRPr="001A07B5">
        <w:rPr>
          <w:b/>
          <w:bCs/>
          <w:sz w:val="24"/>
          <w:szCs w:val="24"/>
        </w:rPr>
        <w:t>What do you know about where you live?</w:t>
      </w:r>
    </w:p>
    <w:p w14:paraId="729A1B2B" w14:textId="705E5FB0" w:rsidR="001A07B5" w:rsidRPr="001A07B5" w:rsidRDefault="001A07B5" w:rsidP="001A07B5">
      <w:pPr>
        <w:jc w:val="center"/>
        <w:rPr>
          <w:b/>
          <w:bCs/>
          <w:sz w:val="24"/>
          <w:szCs w:val="24"/>
        </w:rPr>
      </w:pPr>
      <w:r w:rsidRPr="001A07B5">
        <w:rPr>
          <w:sz w:val="24"/>
          <w:szCs w:val="24"/>
        </w:rPr>
        <w:t>Come along and find out at the Pop</w:t>
      </w:r>
      <w:r>
        <w:rPr>
          <w:sz w:val="24"/>
          <w:szCs w:val="24"/>
        </w:rPr>
        <w:t>-</w:t>
      </w:r>
      <w:r w:rsidRPr="001A07B5">
        <w:rPr>
          <w:sz w:val="24"/>
          <w:szCs w:val="24"/>
        </w:rPr>
        <w:t xml:space="preserve"> Up Museum on </w:t>
      </w:r>
      <w:r w:rsidRPr="001A07B5">
        <w:rPr>
          <w:b/>
          <w:bCs/>
          <w:sz w:val="24"/>
          <w:szCs w:val="24"/>
        </w:rPr>
        <w:t>Thursday June 4</w:t>
      </w:r>
      <w:r w:rsidRPr="001A07B5">
        <w:rPr>
          <w:b/>
          <w:bCs/>
          <w:sz w:val="24"/>
          <w:szCs w:val="24"/>
          <w:vertAlign w:val="superscript"/>
        </w:rPr>
        <w:t>th</w:t>
      </w:r>
      <w:r w:rsidRPr="001A07B5">
        <w:rPr>
          <w:b/>
          <w:bCs/>
          <w:sz w:val="24"/>
          <w:szCs w:val="24"/>
        </w:rPr>
        <w:t>.</w:t>
      </w:r>
    </w:p>
    <w:p w14:paraId="0833BBB2" w14:textId="72D308E2" w:rsidR="001A07B5" w:rsidRDefault="001A07B5" w:rsidP="001A07B5">
      <w:pPr>
        <w:jc w:val="center"/>
        <w:rPr>
          <w:sz w:val="24"/>
          <w:szCs w:val="24"/>
        </w:rPr>
      </w:pPr>
      <w:r w:rsidRPr="001A07B5">
        <w:rPr>
          <w:sz w:val="24"/>
          <w:szCs w:val="24"/>
        </w:rPr>
        <w:t>There will be an</w:t>
      </w:r>
      <w:r>
        <w:rPr>
          <w:sz w:val="24"/>
          <w:szCs w:val="24"/>
        </w:rPr>
        <w:t xml:space="preserve"> </w:t>
      </w:r>
      <w:r w:rsidRPr="001A07B5">
        <w:rPr>
          <w:b/>
          <w:bCs/>
          <w:sz w:val="24"/>
          <w:szCs w:val="24"/>
        </w:rPr>
        <w:t>all-day</w:t>
      </w:r>
      <w:r>
        <w:rPr>
          <w:sz w:val="24"/>
          <w:szCs w:val="24"/>
        </w:rPr>
        <w:t xml:space="preserve"> </w:t>
      </w:r>
      <w:r w:rsidRPr="001A07B5">
        <w:rPr>
          <w:sz w:val="24"/>
          <w:szCs w:val="24"/>
        </w:rPr>
        <w:t xml:space="preserve">exhibition showing Thorpe Abbotts from the </w:t>
      </w:r>
      <w:proofErr w:type="gramStart"/>
      <w:r w:rsidRPr="001A07B5">
        <w:rPr>
          <w:sz w:val="24"/>
          <w:szCs w:val="24"/>
        </w:rPr>
        <w:t>Anglo Saxon</w:t>
      </w:r>
      <w:proofErr w:type="gramEnd"/>
      <w:r w:rsidRPr="001A07B5">
        <w:rPr>
          <w:sz w:val="24"/>
          <w:szCs w:val="24"/>
        </w:rPr>
        <w:t xml:space="preserve"> times to the 20</w:t>
      </w:r>
      <w:r w:rsidRPr="001A07B5">
        <w:rPr>
          <w:sz w:val="24"/>
          <w:szCs w:val="24"/>
          <w:vertAlign w:val="superscript"/>
        </w:rPr>
        <w:t>th</w:t>
      </w:r>
      <w:r w:rsidRPr="001A07B5">
        <w:rPr>
          <w:sz w:val="24"/>
          <w:szCs w:val="24"/>
        </w:rPr>
        <w:t xml:space="preserve"> century.</w:t>
      </w:r>
    </w:p>
    <w:p w14:paraId="5C0E571F" w14:textId="190069D0" w:rsidR="001A07B5" w:rsidRPr="001A07B5" w:rsidRDefault="001A07B5" w:rsidP="001A07B5">
      <w:pPr>
        <w:jc w:val="center"/>
        <w:rPr>
          <w:b/>
          <w:bCs/>
          <w:sz w:val="24"/>
          <w:szCs w:val="24"/>
        </w:rPr>
      </w:pPr>
      <w:r>
        <w:rPr>
          <w:sz w:val="24"/>
          <w:szCs w:val="24"/>
        </w:rPr>
        <w:t xml:space="preserve">Starting at the Coffee Morning the Pop-Up Museum begins at </w:t>
      </w:r>
      <w:r w:rsidRPr="001A07B5">
        <w:rPr>
          <w:b/>
          <w:bCs/>
          <w:sz w:val="24"/>
          <w:szCs w:val="24"/>
        </w:rPr>
        <w:t>10.30-12.00, 2-4pm and 6-8pm</w:t>
      </w:r>
    </w:p>
    <w:p w14:paraId="55832B64" w14:textId="77777777" w:rsidR="006510FF" w:rsidRDefault="001A07B5" w:rsidP="006510FF">
      <w:pPr>
        <w:jc w:val="center"/>
        <w:rPr>
          <w:noProof/>
          <w:sz w:val="24"/>
          <w:szCs w:val="24"/>
        </w:rPr>
      </w:pPr>
      <w:r>
        <w:rPr>
          <w:sz w:val="24"/>
          <w:szCs w:val="24"/>
        </w:rPr>
        <w:t xml:space="preserve">The </w:t>
      </w:r>
      <w:proofErr w:type="gramStart"/>
      <w:r w:rsidRPr="001A07B5">
        <w:rPr>
          <w:b/>
          <w:bCs/>
          <w:sz w:val="24"/>
          <w:szCs w:val="24"/>
        </w:rPr>
        <w:t>All Day</w:t>
      </w:r>
      <w:proofErr w:type="gramEnd"/>
      <w:r>
        <w:rPr>
          <w:sz w:val="24"/>
          <w:szCs w:val="24"/>
        </w:rPr>
        <w:t xml:space="preserve"> event makes sure that everyone </w:t>
      </w:r>
      <w:proofErr w:type="gramStart"/>
      <w:r>
        <w:rPr>
          <w:sz w:val="24"/>
          <w:szCs w:val="24"/>
        </w:rPr>
        <w:t>has the opportunity to</w:t>
      </w:r>
      <w:proofErr w:type="gramEnd"/>
      <w:r>
        <w:rPr>
          <w:sz w:val="24"/>
          <w:szCs w:val="24"/>
        </w:rPr>
        <w:t xml:space="preserve"> visit</w:t>
      </w:r>
      <w:r w:rsidR="00183E78">
        <w:rPr>
          <w:sz w:val="24"/>
          <w:szCs w:val="24"/>
        </w:rPr>
        <w:t xml:space="preserve"> at some point during the day.</w:t>
      </w:r>
      <w:r w:rsidR="006510FF">
        <w:rPr>
          <w:noProof/>
          <w:sz w:val="24"/>
          <w:szCs w:val="24"/>
        </w:rPr>
        <w:t xml:space="preserve">             </w:t>
      </w:r>
    </w:p>
    <w:p w14:paraId="3592073D" w14:textId="29C068DA" w:rsidR="006510FF" w:rsidRDefault="006510FF" w:rsidP="006510FF">
      <w:pPr>
        <w:jc w:val="center"/>
        <w:rPr>
          <w:sz w:val="24"/>
          <w:szCs w:val="24"/>
        </w:rPr>
      </w:pPr>
      <w:r>
        <w:rPr>
          <w:noProof/>
          <w:sz w:val="24"/>
          <w:szCs w:val="24"/>
        </w:rPr>
        <w:drawing>
          <wp:inline distT="0" distB="0" distL="0" distR="0" wp14:anchorId="4D14FC3B" wp14:editId="35821E31">
            <wp:extent cx="945515" cy="469666"/>
            <wp:effectExtent l="0" t="0" r="6985" b="6985"/>
            <wp:docPr id="8648722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0800000" flipV="1">
                      <a:off x="0" y="0"/>
                      <a:ext cx="956089" cy="474918"/>
                    </a:xfrm>
                    <a:prstGeom prst="rect">
                      <a:avLst/>
                    </a:prstGeom>
                    <a:noFill/>
                  </pic:spPr>
                </pic:pic>
              </a:graphicData>
            </a:graphic>
          </wp:inline>
        </w:drawing>
      </w:r>
    </w:p>
    <w:p w14:paraId="7A0B2820" w14:textId="25E81C5E" w:rsidR="006510FF" w:rsidRPr="007A735A" w:rsidRDefault="00796B33" w:rsidP="006510FF">
      <w:pPr>
        <w:jc w:val="center"/>
        <w:rPr>
          <w:b/>
          <w:bCs/>
          <w:sz w:val="24"/>
          <w:szCs w:val="24"/>
        </w:rPr>
      </w:pPr>
      <w:r w:rsidRPr="007A735A">
        <w:rPr>
          <w:b/>
          <w:bCs/>
          <w:sz w:val="24"/>
          <w:szCs w:val="24"/>
        </w:rPr>
        <w:lastRenderedPageBreak/>
        <w:t>Village Hall Quiz night on Saturday June 13</w:t>
      </w:r>
      <w:r w:rsidRPr="007A735A">
        <w:rPr>
          <w:b/>
          <w:bCs/>
          <w:sz w:val="24"/>
          <w:szCs w:val="24"/>
          <w:vertAlign w:val="superscript"/>
        </w:rPr>
        <w:t>th</w:t>
      </w:r>
      <w:r w:rsidRPr="007A735A">
        <w:rPr>
          <w:b/>
          <w:bCs/>
          <w:sz w:val="24"/>
          <w:szCs w:val="24"/>
        </w:rPr>
        <w:t xml:space="preserve"> starting at 7pm.</w:t>
      </w:r>
    </w:p>
    <w:p w14:paraId="2A29569D" w14:textId="3AFD140E" w:rsidR="00796B33" w:rsidRDefault="00796B33" w:rsidP="00796B33">
      <w:pPr>
        <w:rPr>
          <w:sz w:val="24"/>
          <w:szCs w:val="24"/>
        </w:rPr>
      </w:pPr>
      <w:r>
        <w:rPr>
          <w:sz w:val="24"/>
          <w:szCs w:val="24"/>
        </w:rPr>
        <w:t xml:space="preserve">Do book a table with Carol Hitchman at </w:t>
      </w:r>
      <w:hyperlink r:id="rId7" w:history="1">
        <w:r w:rsidRPr="006028ED">
          <w:rPr>
            <w:rStyle w:val="Hyperlink"/>
            <w:sz w:val="24"/>
            <w:szCs w:val="24"/>
          </w:rPr>
          <w:t>carolhitchman17@gmail.com</w:t>
        </w:r>
      </w:hyperlink>
      <w:r>
        <w:rPr>
          <w:sz w:val="24"/>
          <w:szCs w:val="24"/>
        </w:rPr>
        <w:t xml:space="preserve"> or text 07766144710.</w:t>
      </w:r>
    </w:p>
    <w:p w14:paraId="3DE8BDEA" w14:textId="0770E56A" w:rsidR="00796B33" w:rsidRDefault="00796B33" w:rsidP="00796B33">
      <w:pPr>
        <w:rPr>
          <w:sz w:val="24"/>
          <w:szCs w:val="24"/>
        </w:rPr>
      </w:pPr>
      <w:r>
        <w:rPr>
          <w:sz w:val="24"/>
          <w:szCs w:val="24"/>
        </w:rPr>
        <w:t>There can be up to 6 in a team</w:t>
      </w:r>
      <w:r w:rsidR="007A735A">
        <w:rPr>
          <w:sz w:val="24"/>
          <w:szCs w:val="24"/>
        </w:rPr>
        <w:t>, £5 per person</w:t>
      </w:r>
      <w:r>
        <w:rPr>
          <w:sz w:val="24"/>
          <w:szCs w:val="24"/>
        </w:rPr>
        <w:t xml:space="preserve"> and we are </w:t>
      </w:r>
      <w:r w:rsidR="007A735A">
        <w:rPr>
          <w:sz w:val="24"/>
          <w:szCs w:val="24"/>
        </w:rPr>
        <w:t>providing</w:t>
      </w:r>
      <w:r>
        <w:rPr>
          <w:sz w:val="24"/>
          <w:szCs w:val="24"/>
        </w:rPr>
        <w:t xml:space="preserve"> snacks and nibbles on the tables with the bar </w:t>
      </w:r>
      <w:r w:rsidR="001A07B5">
        <w:rPr>
          <w:sz w:val="24"/>
          <w:szCs w:val="24"/>
        </w:rPr>
        <w:t>being</w:t>
      </w:r>
      <w:r>
        <w:rPr>
          <w:sz w:val="24"/>
          <w:szCs w:val="24"/>
        </w:rPr>
        <w:t xml:space="preserve"> available.</w:t>
      </w:r>
    </w:p>
    <w:p w14:paraId="3EDF663F" w14:textId="36BAD31C" w:rsidR="00796B33" w:rsidRPr="007A735A" w:rsidRDefault="00796B33" w:rsidP="00796B33">
      <w:pPr>
        <w:rPr>
          <w:b/>
          <w:bCs/>
          <w:sz w:val="24"/>
          <w:szCs w:val="24"/>
        </w:rPr>
      </w:pPr>
      <w:r w:rsidRPr="007A735A">
        <w:rPr>
          <w:b/>
          <w:bCs/>
          <w:sz w:val="24"/>
          <w:szCs w:val="24"/>
        </w:rPr>
        <w:t>REMEMBER if your table can answer this question you will be entered into the Prize Draw.</w:t>
      </w:r>
    </w:p>
    <w:p w14:paraId="2A15B20D" w14:textId="77777777" w:rsidR="007A735A" w:rsidRDefault="00796B33" w:rsidP="007A735A">
      <w:pPr>
        <w:jc w:val="center"/>
        <w:rPr>
          <w:b/>
          <w:bCs/>
          <w:sz w:val="24"/>
          <w:szCs w:val="24"/>
        </w:rPr>
      </w:pPr>
      <w:r w:rsidRPr="007A735A">
        <w:rPr>
          <w:b/>
          <w:bCs/>
          <w:sz w:val="24"/>
          <w:szCs w:val="24"/>
        </w:rPr>
        <w:t xml:space="preserve">“Two people are born at the same moment, but they have different birthdays. </w:t>
      </w:r>
    </w:p>
    <w:p w14:paraId="4966A3D1" w14:textId="1DADA813" w:rsidR="00796B33" w:rsidRDefault="00796B33" w:rsidP="007A735A">
      <w:pPr>
        <w:jc w:val="center"/>
        <w:rPr>
          <w:b/>
          <w:bCs/>
          <w:sz w:val="24"/>
          <w:szCs w:val="24"/>
        </w:rPr>
      </w:pPr>
      <w:r w:rsidRPr="007A735A">
        <w:rPr>
          <w:b/>
          <w:bCs/>
          <w:sz w:val="24"/>
          <w:szCs w:val="24"/>
        </w:rPr>
        <w:t>How can this be?”</w:t>
      </w:r>
    </w:p>
    <w:p w14:paraId="302EB3CA" w14:textId="23C41C65" w:rsidR="006510FF" w:rsidRDefault="006510FF" w:rsidP="007A735A">
      <w:pPr>
        <w:jc w:val="center"/>
        <w:rPr>
          <w:b/>
          <w:bCs/>
          <w:sz w:val="24"/>
          <w:szCs w:val="24"/>
        </w:rPr>
      </w:pPr>
      <w:r>
        <w:rPr>
          <w:b/>
          <w:bCs/>
          <w:noProof/>
          <w:sz w:val="24"/>
          <w:szCs w:val="24"/>
        </w:rPr>
        <w:drawing>
          <wp:inline distT="0" distB="0" distL="0" distR="0" wp14:anchorId="732F5AD1" wp14:editId="18E4FCD4">
            <wp:extent cx="3030220" cy="1511935"/>
            <wp:effectExtent l="0" t="0" r="0" b="0"/>
            <wp:docPr id="19739081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0220" cy="1511935"/>
                    </a:xfrm>
                    <a:prstGeom prst="rect">
                      <a:avLst/>
                    </a:prstGeom>
                    <a:noFill/>
                  </pic:spPr>
                </pic:pic>
              </a:graphicData>
            </a:graphic>
          </wp:inline>
        </w:drawing>
      </w:r>
    </w:p>
    <w:p w14:paraId="16F64DE4" w14:textId="77777777" w:rsidR="00180293" w:rsidRDefault="00180293" w:rsidP="007A735A">
      <w:pPr>
        <w:jc w:val="center"/>
        <w:rPr>
          <w:b/>
          <w:bCs/>
          <w:sz w:val="24"/>
          <w:szCs w:val="24"/>
        </w:rPr>
      </w:pPr>
    </w:p>
    <w:p w14:paraId="3E6D42F6" w14:textId="5CDBDD36" w:rsidR="001A07B5" w:rsidRPr="006510FF" w:rsidRDefault="006510FF" w:rsidP="006510FF">
      <w:pPr>
        <w:jc w:val="center"/>
        <w:rPr>
          <w:b/>
          <w:bCs/>
          <w:sz w:val="24"/>
          <w:szCs w:val="24"/>
        </w:rPr>
      </w:pPr>
      <w:r w:rsidRPr="006510FF">
        <w:rPr>
          <w:b/>
          <w:bCs/>
          <w:sz w:val="24"/>
          <w:szCs w:val="24"/>
        </w:rPr>
        <w:t>Moving Forward</w:t>
      </w:r>
    </w:p>
    <w:p w14:paraId="47839EED" w14:textId="22B1E484" w:rsidR="001A07B5" w:rsidRDefault="001A07B5" w:rsidP="001A07B5">
      <w:pPr>
        <w:rPr>
          <w:sz w:val="24"/>
          <w:szCs w:val="24"/>
        </w:rPr>
      </w:pPr>
      <w:r>
        <w:rPr>
          <w:sz w:val="24"/>
          <w:szCs w:val="24"/>
        </w:rPr>
        <w:t>As we moved forward as a CIO (Charitable Incorporated Organisation) we can now look to finance additional help to support the running of the hall.</w:t>
      </w:r>
    </w:p>
    <w:p w14:paraId="7A9E78ED" w14:textId="6553D9B5" w:rsidR="001A07B5" w:rsidRDefault="001A07B5" w:rsidP="001A07B5">
      <w:pPr>
        <w:rPr>
          <w:sz w:val="24"/>
          <w:szCs w:val="24"/>
        </w:rPr>
      </w:pPr>
      <w:r>
        <w:rPr>
          <w:sz w:val="24"/>
          <w:szCs w:val="24"/>
        </w:rPr>
        <w:t>So</w:t>
      </w:r>
      <w:r w:rsidR="00180293">
        <w:rPr>
          <w:sz w:val="24"/>
          <w:szCs w:val="24"/>
        </w:rPr>
        <w:t>,</w:t>
      </w:r>
      <w:r>
        <w:rPr>
          <w:sz w:val="24"/>
          <w:szCs w:val="24"/>
        </w:rPr>
        <w:t xml:space="preserve"> with this in mind we are looking</w:t>
      </w:r>
      <w:r w:rsidR="00180293">
        <w:rPr>
          <w:sz w:val="24"/>
          <w:szCs w:val="24"/>
        </w:rPr>
        <w:t xml:space="preserve"> for</w:t>
      </w:r>
      <w:r>
        <w:rPr>
          <w:sz w:val="24"/>
          <w:szCs w:val="24"/>
        </w:rPr>
        <w:t xml:space="preserve"> </w:t>
      </w:r>
      <w:r w:rsidR="00183E78">
        <w:rPr>
          <w:sz w:val="24"/>
          <w:szCs w:val="24"/>
        </w:rPr>
        <w:t xml:space="preserve">an individual who can clean the hall. Please see further details </w:t>
      </w:r>
      <w:r w:rsidR="005C76EF">
        <w:rPr>
          <w:sz w:val="24"/>
          <w:szCs w:val="24"/>
        </w:rPr>
        <w:t>on Page 3.</w:t>
      </w:r>
    </w:p>
    <w:p w14:paraId="6CE8444B" w14:textId="1773CB26" w:rsidR="00180293" w:rsidRDefault="00180293" w:rsidP="00180293">
      <w:pPr>
        <w:jc w:val="center"/>
        <w:rPr>
          <w:sz w:val="24"/>
          <w:szCs w:val="24"/>
        </w:rPr>
      </w:pPr>
      <w:r>
        <w:rPr>
          <w:noProof/>
          <w:sz w:val="24"/>
          <w:szCs w:val="24"/>
        </w:rPr>
        <w:drawing>
          <wp:inline distT="0" distB="0" distL="0" distR="0" wp14:anchorId="7955A927" wp14:editId="43835A0F">
            <wp:extent cx="885825" cy="635000"/>
            <wp:effectExtent l="0" t="0" r="9525" b="0"/>
            <wp:docPr id="2305910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5825" cy="635000"/>
                    </a:xfrm>
                    <a:prstGeom prst="rect">
                      <a:avLst/>
                    </a:prstGeom>
                    <a:noFill/>
                  </pic:spPr>
                </pic:pic>
              </a:graphicData>
            </a:graphic>
          </wp:inline>
        </w:drawing>
      </w:r>
    </w:p>
    <w:p w14:paraId="3895DF50" w14:textId="3E6D15FB" w:rsidR="00183E78" w:rsidRPr="00180293" w:rsidRDefault="00180293" w:rsidP="00180293">
      <w:pPr>
        <w:jc w:val="center"/>
        <w:rPr>
          <w:b/>
          <w:bCs/>
          <w:sz w:val="24"/>
          <w:szCs w:val="24"/>
        </w:rPr>
      </w:pPr>
      <w:r w:rsidRPr="00180293">
        <w:rPr>
          <w:b/>
          <w:bCs/>
          <w:sz w:val="24"/>
          <w:szCs w:val="24"/>
        </w:rPr>
        <w:t>Don’t forget the Walking Group on Sunday May 31</w:t>
      </w:r>
      <w:r w:rsidRPr="00180293">
        <w:rPr>
          <w:b/>
          <w:bCs/>
          <w:sz w:val="24"/>
          <w:szCs w:val="24"/>
          <w:vertAlign w:val="superscript"/>
        </w:rPr>
        <w:t>st</w:t>
      </w:r>
      <w:r w:rsidRPr="00180293">
        <w:rPr>
          <w:b/>
          <w:bCs/>
          <w:sz w:val="24"/>
          <w:szCs w:val="24"/>
        </w:rPr>
        <w:t xml:space="preserve"> 9.30</w:t>
      </w:r>
      <w:r>
        <w:rPr>
          <w:b/>
          <w:bCs/>
          <w:sz w:val="24"/>
          <w:szCs w:val="24"/>
        </w:rPr>
        <w:t>am</w:t>
      </w:r>
    </w:p>
    <w:p w14:paraId="4B9FE90C" w14:textId="77777777" w:rsidR="00180293" w:rsidRDefault="00180293" w:rsidP="00180293">
      <w:pPr>
        <w:jc w:val="center"/>
        <w:rPr>
          <w:sz w:val="24"/>
          <w:szCs w:val="24"/>
        </w:rPr>
      </w:pPr>
      <w:r>
        <w:rPr>
          <w:sz w:val="24"/>
          <w:szCs w:val="24"/>
        </w:rPr>
        <w:t xml:space="preserve">We have a lovely group of regular walkers who come along because we are all </w:t>
      </w:r>
    </w:p>
    <w:p w14:paraId="36A4872C" w14:textId="046902DF" w:rsidR="007A735A" w:rsidRDefault="00180293" w:rsidP="00180293">
      <w:pPr>
        <w:jc w:val="center"/>
        <w:rPr>
          <w:sz w:val="24"/>
          <w:szCs w:val="24"/>
        </w:rPr>
      </w:pPr>
      <w:r>
        <w:rPr>
          <w:sz w:val="24"/>
          <w:szCs w:val="24"/>
        </w:rPr>
        <w:t>“</w:t>
      </w:r>
      <w:proofErr w:type="gramStart"/>
      <w:r>
        <w:rPr>
          <w:sz w:val="24"/>
          <w:szCs w:val="24"/>
        </w:rPr>
        <w:t>just</w:t>
      </w:r>
      <w:proofErr w:type="gramEnd"/>
      <w:r>
        <w:rPr>
          <w:sz w:val="24"/>
          <w:szCs w:val="24"/>
        </w:rPr>
        <w:t xml:space="preserve"> walking each other home!”</w:t>
      </w:r>
    </w:p>
    <w:p w14:paraId="6EED981A" w14:textId="50453B22" w:rsidR="00180293" w:rsidRDefault="00180293" w:rsidP="00180293">
      <w:pPr>
        <w:jc w:val="center"/>
        <w:rPr>
          <w:sz w:val="24"/>
          <w:szCs w:val="24"/>
        </w:rPr>
      </w:pPr>
      <w:r>
        <w:rPr>
          <w:noProof/>
          <w:sz w:val="24"/>
          <w:szCs w:val="24"/>
        </w:rPr>
        <w:drawing>
          <wp:inline distT="0" distB="0" distL="0" distR="0" wp14:anchorId="6E219C71" wp14:editId="04C21B7D">
            <wp:extent cx="476250" cy="476250"/>
            <wp:effectExtent l="57150" t="57150" r="57150" b="57150"/>
            <wp:docPr id="132849915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1441632" flipV="1">
                      <a:off x="0" y="0"/>
                      <a:ext cx="476250" cy="476250"/>
                    </a:xfrm>
                    <a:prstGeom prst="rect">
                      <a:avLst/>
                    </a:prstGeom>
                    <a:noFill/>
                  </pic:spPr>
                </pic:pic>
              </a:graphicData>
            </a:graphic>
          </wp:inline>
        </w:drawing>
      </w:r>
    </w:p>
    <w:p w14:paraId="59875805" w14:textId="77777777" w:rsidR="00180293" w:rsidRDefault="00180293" w:rsidP="00180293">
      <w:pPr>
        <w:jc w:val="center"/>
        <w:rPr>
          <w:sz w:val="24"/>
          <w:szCs w:val="24"/>
        </w:rPr>
      </w:pPr>
    </w:p>
    <w:p w14:paraId="17549C03" w14:textId="1CC78345" w:rsidR="00180293" w:rsidRDefault="00180293" w:rsidP="00180293">
      <w:pPr>
        <w:rPr>
          <w:i/>
          <w:iCs/>
          <w:sz w:val="24"/>
          <w:szCs w:val="24"/>
        </w:rPr>
      </w:pPr>
      <w:r w:rsidRPr="00180293">
        <w:rPr>
          <w:i/>
          <w:iCs/>
          <w:sz w:val="24"/>
          <w:szCs w:val="24"/>
        </w:rPr>
        <w:t>With best wishes, The Village Hall</w:t>
      </w:r>
      <w:r w:rsidR="000810A3">
        <w:rPr>
          <w:i/>
          <w:iCs/>
          <w:sz w:val="24"/>
          <w:szCs w:val="24"/>
        </w:rPr>
        <w:t xml:space="preserve"> Management</w:t>
      </w:r>
      <w:r w:rsidRPr="00180293">
        <w:rPr>
          <w:i/>
          <w:iCs/>
          <w:sz w:val="24"/>
          <w:szCs w:val="24"/>
        </w:rPr>
        <w:t xml:space="preserve"> Committee</w:t>
      </w:r>
    </w:p>
    <w:p w14:paraId="5D90D582" w14:textId="77777777" w:rsidR="000810A3" w:rsidRDefault="000810A3" w:rsidP="00180293">
      <w:pPr>
        <w:rPr>
          <w:i/>
          <w:iCs/>
          <w:sz w:val="24"/>
          <w:szCs w:val="24"/>
        </w:rPr>
      </w:pPr>
    </w:p>
    <w:p w14:paraId="471A416B" w14:textId="77777777" w:rsidR="000810A3" w:rsidRPr="000810A3" w:rsidRDefault="000810A3" w:rsidP="000810A3">
      <w:pPr>
        <w:rPr>
          <w:i/>
          <w:iCs/>
          <w:sz w:val="24"/>
          <w:szCs w:val="24"/>
        </w:rPr>
      </w:pPr>
      <w:r w:rsidRPr="000810A3">
        <w:rPr>
          <w:i/>
          <w:iCs/>
          <w:sz w:val="24"/>
          <w:szCs w:val="24"/>
        </w:rPr>
        <w:lastRenderedPageBreak/>
        <w:t>Vacancy for Village Hall Cleaner – Thorpe Abbotts Village Hall</w:t>
      </w:r>
    </w:p>
    <w:p w14:paraId="554C9357" w14:textId="77777777" w:rsidR="000810A3" w:rsidRPr="000810A3" w:rsidRDefault="000810A3" w:rsidP="000810A3">
      <w:pPr>
        <w:rPr>
          <w:i/>
          <w:iCs/>
          <w:sz w:val="24"/>
          <w:szCs w:val="24"/>
        </w:rPr>
      </w:pPr>
    </w:p>
    <w:p w14:paraId="75BD58E7" w14:textId="77777777" w:rsidR="000810A3" w:rsidRPr="000810A3" w:rsidRDefault="000810A3" w:rsidP="000810A3">
      <w:pPr>
        <w:rPr>
          <w:i/>
          <w:iCs/>
          <w:sz w:val="24"/>
          <w:szCs w:val="24"/>
        </w:rPr>
      </w:pPr>
      <w:r w:rsidRPr="000810A3">
        <w:rPr>
          <w:i/>
          <w:iCs/>
          <w:sz w:val="24"/>
          <w:szCs w:val="24"/>
        </w:rPr>
        <w:t>JOB DESCRIPTION:</w:t>
      </w:r>
    </w:p>
    <w:p w14:paraId="7C08901F" w14:textId="4DEC7E9D" w:rsidR="000810A3" w:rsidRPr="000810A3" w:rsidRDefault="000810A3" w:rsidP="000810A3">
      <w:pPr>
        <w:rPr>
          <w:i/>
          <w:iCs/>
          <w:sz w:val="24"/>
          <w:szCs w:val="24"/>
        </w:rPr>
      </w:pPr>
      <w:r w:rsidRPr="000810A3">
        <w:rPr>
          <w:i/>
          <w:iCs/>
          <w:sz w:val="24"/>
          <w:szCs w:val="24"/>
        </w:rPr>
        <w:t xml:space="preserve">This is a </w:t>
      </w:r>
      <w:proofErr w:type="gramStart"/>
      <w:r w:rsidRPr="000810A3">
        <w:rPr>
          <w:i/>
          <w:iCs/>
          <w:sz w:val="24"/>
          <w:szCs w:val="24"/>
        </w:rPr>
        <w:t>flexible-hours</w:t>
      </w:r>
      <w:proofErr w:type="gramEnd"/>
      <w:r w:rsidRPr="000810A3">
        <w:rPr>
          <w:i/>
          <w:iCs/>
          <w:sz w:val="24"/>
          <w:szCs w:val="24"/>
        </w:rPr>
        <w:t xml:space="preserve"> post of approximately 26 weeks of the year. £13 per hour. Extra hours may</w:t>
      </w:r>
      <w:r w:rsidR="004517BF">
        <w:rPr>
          <w:i/>
          <w:iCs/>
          <w:sz w:val="24"/>
          <w:szCs w:val="24"/>
        </w:rPr>
        <w:t xml:space="preserve"> </w:t>
      </w:r>
      <w:r w:rsidRPr="000810A3">
        <w:rPr>
          <w:i/>
          <w:iCs/>
          <w:sz w:val="24"/>
          <w:szCs w:val="24"/>
        </w:rPr>
        <w:t>be required occasionally.</w:t>
      </w:r>
    </w:p>
    <w:p w14:paraId="6F8DFF5A" w14:textId="77777777" w:rsidR="000810A3" w:rsidRPr="000810A3" w:rsidRDefault="000810A3" w:rsidP="000810A3">
      <w:pPr>
        <w:rPr>
          <w:i/>
          <w:iCs/>
          <w:sz w:val="24"/>
          <w:szCs w:val="24"/>
        </w:rPr>
      </w:pPr>
      <w:r w:rsidRPr="000810A3">
        <w:rPr>
          <w:i/>
          <w:iCs/>
          <w:sz w:val="24"/>
          <w:szCs w:val="24"/>
        </w:rPr>
        <w:t>You will be flexible with regards to working hours, around hall bookings, with a good eye for detail with very high standards and expectations, a person who takes pride in their work.</w:t>
      </w:r>
    </w:p>
    <w:p w14:paraId="358A16E8" w14:textId="77777777" w:rsidR="000810A3" w:rsidRPr="000810A3" w:rsidRDefault="000810A3" w:rsidP="000810A3">
      <w:pPr>
        <w:rPr>
          <w:i/>
          <w:iCs/>
          <w:sz w:val="24"/>
          <w:szCs w:val="24"/>
        </w:rPr>
      </w:pPr>
      <w:r w:rsidRPr="000810A3">
        <w:rPr>
          <w:i/>
          <w:iCs/>
          <w:sz w:val="24"/>
          <w:szCs w:val="24"/>
        </w:rPr>
        <w:t xml:space="preserve">We are looking ideally for self-employed individuals with experience of vacuuming, brushing, mopping, polishing, cleaning toilets etc. </w:t>
      </w:r>
    </w:p>
    <w:p w14:paraId="0D9D9BD3" w14:textId="77777777" w:rsidR="000810A3" w:rsidRPr="000810A3" w:rsidRDefault="000810A3" w:rsidP="000810A3">
      <w:pPr>
        <w:rPr>
          <w:i/>
          <w:iCs/>
          <w:sz w:val="24"/>
          <w:szCs w:val="24"/>
        </w:rPr>
      </w:pPr>
      <w:r w:rsidRPr="000810A3">
        <w:rPr>
          <w:i/>
          <w:iCs/>
          <w:sz w:val="24"/>
          <w:szCs w:val="24"/>
        </w:rPr>
        <w:t>CLEANING RESPONSIBILITIES:</w:t>
      </w:r>
    </w:p>
    <w:p w14:paraId="726FA373" w14:textId="77777777" w:rsidR="000810A3" w:rsidRPr="000810A3" w:rsidRDefault="000810A3" w:rsidP="000810A3">
      <w:pPr>
        <w:rPr>
          <w:i/>
          <w:iCs/>
          <w:sz w:val="24"/>
          <w:szCs w:val="24"/>
        </w:rPr>
      </w:pPr>
      <w:r w:rsidRPr="000810A3">
        <w:rPr>
          <w:i/>
          <w:iCs/>
          <w:sz w:val="24"/>
          <w:szCs w:val="24"/>
        </w:rPr>
        <w:t>The following areas should be kept clean as necessary (dependant on hall usage):</w:t>
      </w:r>
    </w:p>
    <w:p w14:paraId="3FDE5CA7" w14:textId="77777777" w:rsidR="000810A3" w:rsidRPr="000810A3" w:rsidRDefault="000810A3" w:rsidP="000810A3">
      <w:pPr>
        <w:rPr>
          <w:i/>
          <w:iCs/>
          <w:sz w:val="24"/>
          <w:szCs w:val="24"/>
        </w:rPr>
      </w:pPr>
      <w:r w:rsidRPr="000810A3">
        <w:rPr>
          <w:i/>
          <w:iCs/>
          <w:sz w:val="24"/>
          <w:szCs w:val="24"/>
        </w:rPr>
        <w:t>• The Main Hall floor including behind the chairs and small round tables.   Sweep and mop as required including the entrance hall. The Stage may need an occasional clean dependent on usage.</w:t>
      </w:r>
    </w:p>
    <w:p w14:paraId="50953F78" w14:textId="77777777" w:rsidR="000810A3" w:rsidRPr="000810A3" w:rsidRDefault="000810A3" w:rsidP="000810A3">
      <w:pPr>
        <w:rPr>
          <w:i/>
          <w:iCs/>
          <w:sz w:val="24"/>
          <w:szCs w:val="24"/>
        </w:rPr>
      </w:pPr>
      <w:r w:rsidRPr="000810A3">
        <w:rPr>
          <w:i/>
          <w:iCs/>
          <w:sz w:val="24"/>
          <w:szCs w:val="24"/>
        </w:rPr>
        <w:t>• All Toilet facilities, including floor and mirrors, empty bins. Sweep and mop the floor as required.</w:t>
      </w:r>
    </w:p>
    <w:p w14:paraId="08B0BF68" w14:textId="77777777" w:rsidR="000810A3" w:rsidRPr="000810A3" w:rsidRDefault="000810A3" w:rsidP="000810A3">
      <w:pPr>
        <w:rPr>
          <w:i/>
          <w:iCs/>
          <w:sz w:val="24"/>
          <w:szCs w:val="24"/>
        </w:rPr>
      </w:pPr>
      <w:r w:rsidRPr="000810A3">
        <w:rPr>
          <w:i/>
          <w:iCs/>
          <w:sz w:val="24"/>
          <w:szCs w:val="24"/>
        </w:rPr>
        <w:t>• Check that all consumable items (toilet rolls, soap, paper towels etc.) have been replaced and liaise with the appropriate Trustee.</w:t>
      </w:r>
    </w:p>
    <w:p w14:paraId="7FAB9FF7" w14:textId="77777777" w:rsidR="000810A3" w:rsidRPr="000810A3" w:rsidRDefault="000810A3" w:rsidP="000810A3">
      <w:pPr>
        <w:rPr>
          <w:i/>
          <w:iCs/>
          <w:sz w:val="24"/>
          <w:szCs w:val="24"/>
        </w:rPr>
      </w:pPr>
      <w:r w:rsidRPr="000810A3">
        <w:rPr>
          <w:i/>
          <w:iCs/>
          <w:sz w:val="24"/>
          <w:szCs w:val="24"/>
        </w:rPr>
        <w:t>• Mop floor, surfaces, clean sink in kitchen area and empty bin</w:t>
      </w:r>
    </w:p>
    <w:p w14:paraId="7624C6DB" w14:textId="77777777" w:rsidR="000810A3" w:rsidRPr="000810A3" w:rsidRDefault="000810A3" w:rsidP="000810A3">
      <w:pPr>
        <w:rPr>
          <w:i/>
          <w:iCs/>
          <w:sz w:val="24"/>
          <w:szCs w:val="24"/>
        </w:rPr>
      </w:pPr>
      <w:r w:rsidRPr="000810A3">
        <w:rPr>
          <w:i/>
          <w:iCs/>
          <w:sz w:val="24"/>
          <w:szCs w:val="24"/>
        </w:rPr>
        <w:t>• Occasional clean of door/windows outside and inside as required</w:t>
      </w:r>
    </w:p>
    <w:p w14:paraId="7BEDB0C6" w14:textId="77777777" w:rsidR="000810A3" w:rsidRPr="000810A3" w:rsidRDefault="000810A3" w:rsidP="000810A3">
      <w:pPr>
        <w:rPr>
          <w:i/>
          <w:iCs/>
          <w:sz w:val="24"/>
          <w:szCs w:val="24"/>
        </w:rPr>
      </w:pPr>
    </w:p>
    <w:p w14:paraId="5B5FCA31" w14:textId="77777777" w:rsidR="000810A3" w:rsidRDefault="000810A3" w:rsidP="000810A3">
      <w:pPr>
        <w:rPr>
          <w:i/>
          <w:iCs/>
          <w:sz w:val="24"/>
          <w:szCs w:val="24"/>
        </w:rPr>
      </w:pPr>
      <w:r w:rsidRPr="000810A3">
        <w:rPr>
          <w:i/>
          <w:iCs/>
          <w:sz w:val="24"/>
          <w:szCs w:val="24"/>
        </w:rPr>
        <w:t xml:space="preserve">If you are interested in this post please contact Carol Hitchman on 07766144710 or by email carolhitchman17@gmail.com </w:t>
      </w:r>
    </w:p>
    <w:p w14:paraId="68A38773" w14:textId="0C05F39F" w:rsidR="000810A3" w:rsidRPr="000810A3" w:rsidRDefault="000810A3" w:rsidP="000810A3">
      <w:pPr>
        <w:rPr>
          <w:i/>
          <w:iCs/>
          <w:sz w:val="24"/>
          <w:szCs w:val="24"/>
        </w:rPr>
      </w:pPr>
      <w:r w:rsidRPr="000810A3">
        <w:rPr>
          <w:i/>
          <w:iCs/>
          <w:sz w:val="24"/>
          <w:szCs w:val="24"/>
        </w:rPr>
        <w:t xml:space="preserve"> We will require two references.</w:t>
      </w:r>
    </w:p>
    <w:p w14:paraId="12CEC28F" w14:textId="649039CA" w:rsidR="000810A3" w:rsidRPr="00180293" w:rsidRDefault="000810A3" w:rsidP="000810A3">
      <w:pPr>
        <w:rPr>
          <w:i/>
          <w:iCs/>
          <w:sz w:val="24"/>
          <w:szCs w:val="24"/>
        </w:rPr>
      </w:pPr>
      <w:r w:rsidRPr="000810A3">
        <w:rPr>
          <w:i/>
          <w:iCs/>
          <w:sz w:val="24"/>
          <w:szCs w:val="24"/>
        </w:rPr>
        <w:t>Closing Date: Wednesday June 17th 2026</w:t>
      </w:r>
    </w:p>
    <w:sectPr w:rsidR="000810A3" w:rsidRPr="00180293" w:rsidSect="00796B33">
      <w:pgSz w:w="11906" w:h="16838"/>
      <w:pgMar w:top="1440" w:right="1440" w:bottom="1440" w:left="1440" w:header="708" w:footer="708" w:gutter="0"/>
      <w:pgBorders w:offsetFrom="page">
        <w:top w:val="sun" w:sz="18" w:space="24" w:color="auto"/>
        <w:left w:val="sun" w:sz="18" w:space="24" w:color="auto"/>
        <w:bottom w:val="sun" w:sz="18" w:space="24" w:color="auto"/>
        <w:right w:val="sun"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B33"/>
    <w:rsid w:val="000810A3"/>
    <w:rsid w:val="00180293"/>
    <w:rsid w:val="00183E78"/>
    <w:rsid w:val="001A07B5"/>
    <w:rsid w:val="003F7FC8"/>
    <w:rsid w:val="004517BF"/>
    <w:rsid w:val="005C76EF"/>
    <w:rsid w:val="006510FF"/>
    <w:rsid w:val="00796B33"/>
    <w:rsid w:val="007A735A"/>
    <w:rsid w:val="0080721F"/>
    <w:rsid w:val="00861F2C"/>
    <w:rsid w:val="00B43B20"/>
    <w:rsid w:val="00B84A4F"/>
    <w:rsid w:val="00C92D4E"/>
    <w:rsid w:val="00EF3E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54A11"/>
  <w15:chartTrackingRefBased/>
  <w15:docId w15:val="{BF93FD9F-6912-40BB-ADF0-DC81CCA4A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6B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6B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6B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6B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6B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6B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6B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6B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6B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B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6B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6B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6B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6B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6B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6B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6B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6B33"/>
    <w:rPr>
      <w:rFonts w:eastAsiaTheme="majorEastAsia" w:cstheme="majorBidi"/>
      <w:color w:val="272727" w:themeColor="text1" w:themeTint="D8"/>
    </w:rPr>
  </w:style>
  <w:style w:type="paragraph" w:styleId="Title">
    <w:name w:val="Title"/>
    <w:basedOn w:val="Normal"/>
    <w:next w:val="Normal"/>
    <w:link w:val="TitleChar"/>
    <w:uiPriority w:val="10"/>
    <w:qFormat/>
    <w:rsid w:val="00796B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6B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6B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6B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6B33"/>
    <w:pPr>
      <w:spacing w:before="160"/>
      <w:jc w:val="center"/>
    </w:pPr>
    <w:rPr>
      <w:i/>
      <w:iCs/>
      <w:color w:val="404040" w:themeColor="text1" w:themeTint="BF"/>
    </w:rPr>
  </w:style>
  <w:style w:type="character" w:customStyle="1" w:styleId="QuoteChar">
    <w:name w:val="Quote Char"/>
    <w:basedOn w:val="DefaultParagraphFont"/>
    <w:link w:val="Quote"/>
    <w:uiPriority w:val="29"/>
    <w:rsid w:val="00796B33"/>
    <w:rPr>
      <w:i/>
      <w:iCs/>
      <w:color w:val="404040" w:themeColor="text1" w:themeTint="BF"/>
    </w:rPr>
  </w:style>
  <w:style w:type="paragraph" w:styleId="ListParagraph">
    <w:name w:val="List Paragraph"/>
    <w:basedOn w:val="Normal"/>
    <w:uiPriority w:val="34"/>
    <w:qFormat/>
    <w:rsid w:val="00796B33"/>
    <w:pPr>
      <w:ind w:left="720"/>
      <w:contextualSpacing/>
    </w:pPr>
  </w:style>
  <w:style w:type="character" w:styleId="IntenseEmphasis">
    <w:name w:val="Intense Emphasis"/>
    <w:basedOn w:val="DefaultParagraphFont"/>
    <w:uiPriority w:val="21"/>
    <w:qFormat/>
    <w:rsid w:val="00796B33"/>
    <w:rPr>
      <w:i/>
      <w:iCs/>
      <w:color w:val="0F4761" w:themeColor="accent1" w:themeShade="BF"/>
    </w:rPr>
  </w:style>
  <w:style w:type="paragraph" w:styleId="IntenseQuote">
    <w:name w:val="Intense Quote"/>
    <w:basedOn w:val="Normal"/>
    <w:next w:val="Normal"/>
    <w:link w:val="IntenseQuoteChar"/>
    <w:uiPriority w:val="30"/>
    <w:qFormat/>
    <w:rsid w:val="00796B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6B33"/>
    <w:rPr>
      <w:i/>
      <w:iCs/>
      <w:color w:val="0F4761" w:themeColor="accent1" w:themeShade="BF"/>
    </w:rPr>
  </w:style>
  <w:style w:type="character" w:styleId="IntenseReference">
    <w:name w:val="Intense Reference"/>
    <w:basedOn w:val="DefaultParagraphFont"/>
    <w:uiPriority w:val="32"/>
    <w:qFormat/>
    <w:rsid w:val="00796B33"/>
    <w:rPr>
      <w:b/>
      <w:bCs/>
      <w:smallCaps/>
      <w:color w:val="0F4761" w:themeColor="accent1" w:themeShade="BF"/>
      <w:spacing w:val="5"/>
    </w:rPr>
  </w:style>
  <w:style w:type="character" w:styleId="Hyperlink">
    <w:name w:val="Hyperlink"/>
    <w:basedOn w:val="DefaultParagraphFont"/>
    <w:uiPriority w:val="99"/>
    <w:unhideWhenUsed/>
    <w:rsid w:val="00796B33"/>
    <w:rPr>
      <w:color w:val="467886" w:themeColor="hyperlink"/>
      <w:u w:val="single"/>
    </w:rPr>
  </w:style>
  <w:style w:type="character" w:styleId="UnresolvedMention">
    <w:name w:val="Unresolved Mention"/>
    <w:basedOn w:val="DefaultParagraphFont"/>
    <w:uiPriority w:val="99"/>
    <w:semiHidden/>
    <w:unhideWhenUsed/>
    <w:rsid w:val="00796B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hyperlink" Target="mailto:carolhitchman17@g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6.png"/><Relationship Id="rId4" Type="http://schemas.openxmlformats.org/officeDocument/2006/relationships/image" Target="media/image1.jpeg"/><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Hitchman</dc:creator>
  <cp:keywords/>
  <dc:description/>
  <cp:lastModifiedBy>Carol Hitchman</cp:lastModifiedBy>
  <cp:revision>4</cp:revision>
  <dcterms:created xsi:type="dcterms:W3CDTF">2026-05-14T07:09:00Z</dcterms:created>
  <dcterms:modified xsi:type="dcterms:W3CDTF">2026-05-22T11:43:00Z</dcterms:modified>
</cp:coreProperties>
</file>